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CB" w:rsidRPr="00D473CB" w:rsidRDefault="00D473CB" w:rsidP="00D473CB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473CB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D473CB" w:rsidRDefault="00D473C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73CB" w:rsidRDefault="00D473C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73CB" w:rsidRPr="00D473CB" w:rsidRDefault="00D473C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73CB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473CB" w:rsidRPr="00D473CB" w:rsidRDefault="00D47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73CB" w:rsidRPr="00D473CB" w:rsidRDefault="00D47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73CB" w:rsidRPr="00D473CB" w:rsidRDefault="00D47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от 4 октября 2012 г. N 1006</w:t>
      </w:r>
    </w:p>
    <w:p w:rsidR="00D473CB" w:rsidRPr="00D473CB" w:rsidRDefault="00D47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73CB" w:rsidRPr="00D473CB" w:rsidRDefault="00D47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D473CB" w:rsidRPr="00D473CB" w:rsidRDefault="00D47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ПРЕДОСТАВЛЕНИЯ МЕДИЦИНСКИМИ ОРГАНИЗАЦИЯМИ ПЛАТНЫХ</w:t>
      </w:r>
    </w:p>
    <w:p w:rsidR="00D473CB" w:rsidRPr="00D473CB" w:rsidRDefault="00D47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МЕДИЦИНСКИХ УСЛУГ</w:t>
      </w:r>
    </w:p>
    <w:p w:rsidR="00D473CB" w:rsidRPr="00D473CB" w:rsidRDefault="00D47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3CB" w:rsidRPr="00D473CB" w:rsidRDefault="00D47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473CB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84</w:t>
        </w:r>
      </w:hyperlink>
      <w:r w:rsidRPr="00D473C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 и </w:t>
      </w:r>
      <w:hyperlink r:id="rId5" w:history="1">
        <w:r w:rsidRPr="00D473CB">
          <w:rPr>
            <w:rFonts w:ascii="Times New Roman" w:hAnsi="Times New Roman" w:cs="Times New Roman"/>
            <w:color w:val="0000FF"/>
            <w:sz w:val="28"/>
            <w:szCs w:val="28"/>
          </w:rPr>
          <w:t>статьей 39.1</w:t>
        </w:r>
      </w:hyperlink>
      <w:r w:rsidRPr="00D473C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7" w:history="1">
        <w:r w:rsidRPr="00D473CB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D473CB">
        <w:rPr>
          <w:rFonts w:ascii="Times New Roman" w:hAnsi="Times New Roman" w:cs="Times New Roman"/>
          <w:sz w:val="28"/>
          <w:szCs w:val="28"/>
        </w:rPr>
        <w:t xml:space="preserve"> предоставления медицинскими организациями платных медицинских услуг.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 w:history="1">
        <w:r w:rsidRPr="00D473C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73C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января 1996 г. N 27 "Об утверждении Правил предоставления платных медицинских услуг населению медицинскими учреждениями" (Собрание законодательства Российской Федерации, 1996, N 3, ст. 194).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2013 г.</w:t>
      </w:r>
    </w:p>
    <w:p w:rsidR="00D473CB" w:rsidRPr="00D473CB" w:rsidRDefault="00D47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3CB" w:rsidRPr="00D473CB" w:rsidRDefault="00D473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473CB" w:rsidRPr="00D473CB" w:rsidRDefault="00D473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473CB" w:rsidRPr="00D473CB" w:rsidRDefault="00D473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Д.МЕДВЕДЕВ</w:t>
      </w:r>
    </w:p>
    <w:p w:rsidR="00D473CB" w:rsidRPr="00D473CB" w:rsidRDefault="00D473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3CB" w:rsidRPr="00D473CB" w:rsidRDefault="00D473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3CB" w:rsidRPr="00D473CB" w:rsidRDefault="00D473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3CB" w:rsidRPr="00D473CB" w:rsidRDefault="00D473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3CB" w:rsidRPr="00D473CB" w:rsidRDefault="00D473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3CB" w:rsidRPr="00D473CB" w:rsidRDefault="00D473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Утверждены</w:t>
      </w:r>
    </w:p>
    <w:p w:rsidR="00D473CB" w:rsidRPr="00D473CB" w:rsidRDefault="00D473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473CB" w:rsidRPr="00D473CB" w:rsidRDefault="00D473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473CB" w:rsidRPr="00D473CB" w:rsidRDefault="00D473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от 4 октября 2012 г. N 1006</w:t>
      </w:r>
    </w:p>
    <w:p w:rsidR="00D473CB" w:rsidRPr="00D473CB" w:rsidRDefault="00D47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3CB" w:rsidRPr="00D473CB" w:rsidRDefault="00D47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D473CB">
        <w:rPr>
          <w:rFonts w:ascii="Times New Roman" w:hAnsi="Times New Roman" w:cs="Times New Roman"/>
          <w:sz w:val="28"/>
          <w:szCs w:val="28"/>
        </w:rPr>
        <w:t>ПРАВИЛА</w:t>
      </w:r>
    </w:p>
    <w:p w:rsidR="00D473CB" w:rsidRPr="00D473CB" w:rsidRDefault="00D47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ПРЕДОСТАВЛЕНИЯ МЕДИЦИНСКИМИ ОРГАНИЗАЦИЯМИ ПЛАТНЫХ</w:t>
      </w:r>
    </w:p>
    <w:p w:rsidR="00D473CB" w:rsidRPr="00D473CB" w:rsidRDefault="00D47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МЕДИЦИНСКИХ УСЛУГ</w:t>
      </w:r>
    </w:p>
    <w:p w:rsidR="00D473CB" w:rsidRPr="00D473CB" w:rsidRDefault="00D47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3CB" w:rsidRPr="00D473CB" w:rsidRDefault="00D473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D473CB" w:rsidRPr="00D473CB" w:rsidRDefault="00D47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3CB" w:rsidRPr="00D473CB" w:rsidRDefault="00D47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2. Для целей настоящих Правил используются следующие основные понятия: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 xml:space="preserve"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 w:history="1">
        <w:r w:rsidRPr="00D473C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473CB"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Федерации";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"исполнитель" - медицинская организация, предоставляющая платные медицинские услуги потребителям.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 xml:space="preserve">Понятие "медицинская организация" употребляется в настоящих Правилах в значении, определенном в Федеральном </w:t>
      </w:r>
      <w:hyperlink r:id="rId8" w:history="1">
        <w:r w:rsidRPr="00D473CB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D473CB"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Федерации".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 xml:space="preserve">3. Платные медицинские услуги предоставляются медицинскими организациями на основании </w:t>
      </w:r>
      <w:hyperlink r:id="rId9" w:history="1">
        <w:r w:rsidRPr="00D473CB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D473CB">
        <w:rPr>
          <w:rFonts w:ascii="Times New Roman" w:hAnsi="Times New Roman" w:cs="Times New Roman"/>
          <w:sz w:val="28"/>
          <w:szCs w:val="28"/>
        </w:rPr>
        <w:t xml:space="preserve"> работ (услуг), составляющих медицинскую деятельность и указанных в лицензии на осуществление медицинской деятельности, выданной в установленном </w:t>
      </w:r>
      <w:hyperlink r:id="rId10" w:history="1">
        <w:r w:rsidRPr="00D473CB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D473CB">
        <w:rPr>
          <w:rFonts w:ascii="Times New Roman" w:hAnsi="Times New Roman" w:cs="Times New Roman"/>
          <w:sz w:val="28"/>
          <w:szCs w:val="28"/>
        </w:rPr>
        <w:t>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5. Настоящие Правила в наглядной и доступной форме доводятся исполнителем до сведения потребителя (заказчика).</w:t>
      </w:r>
    </w:p>
    <w:p w:rsidR="00D473CB" w:rsidRPr="00D473CB" w:rsidRDefault="00D47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3CB" w:rsidRPr="00D473CB" w:rsidRDefault="00D473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II. Условия предоставления платных медицинских услуг</w:t>
      </w:r>
    </w:p>
    <w:p w:rsidR="00D473CB" w:rsidRPr="00D473CB" w:rsidRDefault="00D47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3CB" w:rsidRPr="00D473CB" w:rsidRDefault="00D47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 xml:space="preserve"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 w:history="1">
        <w:r w:rsidRPr="00D473CB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D473CB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7.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установление индивидуального поста медицинского наблюдения при лечении в условиях стационара;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 xml:space="preserve">применение лекарственных препаратов, не входящих в </w:t>
      </w:r>
      <w:hyperlink r:id="rId12" w:history="1">
        <w:r w:rsidRPr="00D473CB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473CB"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 xml:space="preserve">г) при самостоятельном обращении за получением медицинских услуг, за исключением случаев и порядка, предусмотренных </w:t>
      </w:r>
      <w:hyperlink r:id="rId13" w:history="1">
        <w:r w:rsidRPr="00D473CB">
          <w:rPr>
            <w:rFonts w:ascii="Times New Roman" w:hAnsi="Times New Roman" w:cs="Times New Roman"/>
            <w:color w:val="0000FF"/>
            <w:sz w:val="28"/>
            <w:szCs w:val="28"/>
          </w:rPr>
          <w:t>статьей 21</w:t>
        </w:r>
      </w:hyperlink>
      <w:r w:rsidRPr="00D473C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 xml:space="preserve">8. Порядок определения цен (тарифов) на медицинские услуги, предоставляемые медицинскими организациями, являющимися бюджетными </w:t>
      </w:r>
      <w:r w:rsidRPr="00D473CB">
        <w:rPr>
          <w:rFonts w:ascii="Times New Roman" w:hAnsi="Times New Roman" w:cs="Times New Roman"/>
          <w:sz w:val="28"/>
          <w:szCs w:val="28"/>
        </w:rPr>
        <w:lastRenderedPageBreak/>
        <w:t>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 xml:space="preserve">9. При предоставлении платных медицинских услуг должны соблюдаться </w:t>
      </w:r>
      <w:hyperlink r:id="rId14" w:history="1">
        <w:r w:rsidRPr="00D473CB">
          <w:rPr>
            <w:rFonts w:ascii="Times New Roman" w:hAnsi="Times New Roman" w:cs="Times New Roman"/>
            <w:color w:val="0000FF"/>
            <w:sz w:val="28"/>
            <w:szCs w:val="28"/>
          </w:rPr>
          <w:t>порядки</w:t>
        </w:r>
      </w:hyperlink>
      <w:r w:rsidRPr="00D473CB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помощи, утвержденные Министерством здравоохранения Российской Федерации.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10.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D473CB" w:rsidRPr="00D473CB" w:rsidRDefault="00D47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3CB" w:rsidRPr="00D473CB" w:rsidRDefault="00D473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III. Информация об исполнителе и предоставляемых</w:t>
      </w:r>
    </w:p>
    <w:p w:rsidR="00D473CB" w:rsidRPr="00D473CB" w:rsidRDefault="00D47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им медицинских услугах</w:t>
      </w:r>
    </w:p>
    <w:p w:rsidR="00D473CB" w:rsidRPr="00D473CB" w:rsidRDefault="00D47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3CB" w:rsidRPr="00D473CB" w:rsidRDefault="00D47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11. 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а) для юридического лица - наименование и фирменное наименование (если имеется);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фамилия, имя и отчество (если имеется);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 xml:space="preserve">в) сведения о лицензии на осуществление медицинской деятельности (номер и дата регистрации, перечень работ (услуг), составляющих </w:t>
      </w:r>
      <w:r w:rsidRPr="00D473CB">
        <w:rPr>
          <w:rFonts w:ascii="Times New Roman" w:hAnsi="Times New Roman" w:cs="Times New Roman"/>
          <w:sz w:val="28"/>
          <w:szCs w:val="28"/>
        </w:rPr>
        <w:lastRenderedPageBreak/>
        <w:t>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д) порядок и условия предоставления медицинской помощи в соответствии с программой и территориальной программой;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13. Исполнитель предоставляет для ознакомления по требованию потребителя и (или) заказчика: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lastRenderedPageBreak/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г) другие сведения, относящиеся к предмету договора.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15.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D473CB" w:rsidRPr="00D473CB" w:rsidRDefault="00D47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3CB" w:rsidRPr="00D473CB" w:rsidRDefault="00D473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IV. Порядок заключения договора и оплаты медицинских услуг</w:t>
      </w:r>
    </w:p>
    <w:p w:rsidR="00D473CB" w:rsidRPr="00D473CB" w:rsidRDefault="00D47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3CB" w:rsidRPr="00D473CB" w:rsidRDefault="00D47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16. Договор заключается потребителем (заказчиком) и исполнителем в письменной форме.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17. Договор должен содержать: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а) сведения об исполнителе: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lastRenderedPageBreak/>
        <w:t>б) фамилию, имя и отчество (если имеется), адрес места жительства и телефон потребителя (</w:t>
      </w:r>
      <w:hyperlink r:id="rId15" w:history="1">
        <w:r w:rsidRPr="00D473CB">
          <w:rPr>
            <w:rFonts w:ascii="Times New Roman" w:hAnsi="Times New Roman" w:cs="Times New Roman"/>
            <w:color w:val="0000FF"/>
            <w:sz w:val="28"/>
            <w:szCs w:val="28"/>
          </w:rPr>
          <w:t>законного представителя</w:t>
        </w:r>
      </w:hyperlink>
      <w:r w:rsidRPr="00D473CB">
        <w:rPr>
          <w:rFonts w:ascii="Times New Roman" w:hAnsi="Times New Roman" w:cs="Times New Roman"/>
          <w:sz w:val="28"/>
          <w:szCs w:val="28"/>
        </w:rPr>
        <w:t xml:space="preserve"> потребителя);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фамилию, имя и отчество (если имеется), адрес места жительства и телефон заказчика - физического лица;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наименование и адрес места нахождения заказчика - юридического лица;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в) перечень платных медицинских услуг, предоставляемых в соответствии с договором;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г) стоимость платных медицинских услуг, сроки и порядок их оплаты;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д) условия и сроки предоставления платных медицинских услуг;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ж) ответственность сторон за невыполнение условий договора;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з) порядок изменения и расторжения договора;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и) иные условия, определяемые по соглашению сторон.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19.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20.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 xml:space="preserve">21.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</w:t>
      </w:r>
      <w:r w:rsidRPr="00D473CB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заболеваний, такие медицинские услуги оказываются без взимания платы в соответствии с Федеральным </w:t>
      </w:r>
      <w:hyperlink r:id="rId16" w:history="1">
        <w:r w:rsidRPr="00D473C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473CB"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Федерации".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23.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25. Исполнителем после исполнения договора выдаются потребителю (</w:t>
      </w:r>
      <w:hyperlink r:id="rId17" w:history="1">
        <w:r w:rsidRPr="00D473CB">
          <w:rPr>
            <w:rFonts w:ascii="Times New Roman" w:hAnsi="Times New Roman" w:cs="Times New Roman"/>
            <w:color w:val="0000FF"/>
            <w:sz w:val="28"/>
            <w:szCs w:val="28"/>
          </w:rPr>
          <w:t>законному представителю</w:t>
        </w:r>
      </w:hyperlink>
      <w:r w:rsidRPr="00D473CB">
        <w:rPr>
          <w:rFonts w:ascii="Times New Roman" w:hAnsi="Times New Roman" w:cs="Times New Roman"/>
          <w:sz w:val="28"/>
          <w:szCs w:val="28"/>
        </w:rPr>
        <w:t xml:space="preserve">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 xml:space="preserve">26.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</w:t>
      </w:r>
      <w:hyperlink r:id="rId18" w:history="1">
        <w:r w:rsidRPr="00D473C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473CB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9" w:history="1">
        <w:r w:rsidRPr="00D473C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473CB">
        <w:rPr>
          <w:rFonts w:ascii="Times New Roman" w:hAnsi="Times New Roman" w:cs="Times New Roman"/>
          <w:sz w:val="28"/>
          <w:szCs w:val="28"/>
        </w:rPr>
        <w:t xml:space="preserve"> Российской Федерации "Об организации страхового дела в Российской Федерации".</w:t>
      </w:r>
    </w:p>
    <w:p w:rsidR="00D473CB" w:rsidRPr="00D473CB" w:rsidRDefault="00D47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3CB" w:rsidRPr="00D473CB" w:rsidRDefault="00D473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V. Порядок предоставления платных медицинских услуг</w:t>
      </w:r>
    </w:p>
    <w:p w:rsidR="00D473CB" w:rsidRPr="00D473CB" w:rsidRDefault="00D47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3CB" w:rsidRPr="00D473CB" w:rsidRDefault="00D47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27.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 xml:space="preserve">28. Платные медицинские услуги предоставляются при наличии информированного добровольного согласия потребителя (законного </w:t>
      </w:r>
      <w:r w:rsidRPr="00D473C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потребителя), данного в порядке, установленном </w:t>
      </w:r>
      <w:hyperlink r:id="rId20" w:history="1">
        <w:r w:rsidRPr="00D473CB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473CB">
        <w:rPr>
          <w:rFonts w:ascii="Times New Roman" w:hAnsi="Times New Roman" w:cs="Times New Roman"/>
          <w:sz w:val="28"/>
          <w:szCs w:val="28"/>
        </w:rPr>
        <w:t xml:space="preserve"> Российской Федерации об охране здоровья граждан.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29. Исполнитель предоставляет потребителю (</w:t>
      </w:r>
      <w:hyperlink r:id="rId21" w:history="1">
        <w:r w:rsidRPr="00D473CB">
          <w:rPr>
            <w:rFonts w:ascii="Times New Roman" w:hAnsi="Times New Roman" w:cs="Times New Roman"/>
            <w:color w:val="0000FF"/>
            <w:sz w:val="28"/>
            <w:szCs w:val="28"/>
          </w:rPr>
          <w:t>законному представителю</w:t>
        </w:r>
      </w:hyperlink>
      <w:r w:rsidRPr="00D473CB">
        <w:rPr>
          <w:rFonts w:ascii="Times New Roman" w:hAnsi="Times New Roman" w:cs="Times New Roman"/>
          <w:sz w:val="28"/>
          <w:szCs w:val="28"/>
        </w:rPr>
        <w:t xml:space="preserve"> потребителя) по его требованию и в доступной для него форме информацию: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30.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D473CB" w:rsidRPr="00D473CB" w:rsidRDefault="00D47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3CB" w:rsidRPr="00D473CB" w:rsidRDefault="00D473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VI. Ответственность исполнителя и контроль</w:t>
      </w:r>
    </w:p>
    <w:p w:rsidR="00D473CB" w:rsidRPr="00D473CB" w:rsidRDefault="00D47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за предоставлением платных медицинских услуг</w:t>
      </w:r>
    </w:p>
    <w:p w:rsidR="00D473CB" w:rsidRPr="00D473CB" w:rsidRDefault="00D47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3CB" w:rsidRPr="00D473CB" w:rsidRDefault="00D47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32.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D473CB" w:rsidRPr="00D473CB" w:rsidRDefault="00D47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CB">
        <w:rPr>
          <w:rFonts w:ascii="Times New Roman" w:hAnsi="Times New Roman" w:cs="Times New Roman"/>
          <w:sz w:val="28"/>
          <w:szCs w:val="28"/>
        </w:rPr>
        <w:t>33.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3F5E70" w:rsidRDefault="003F5E70"/>
    <w:sectPr w:rsidR="003F5E70" w:rsidSect="00BD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CB"/>
    <w:rsid w:val="003F5E70"/>
    <w:rsid w:val="00D4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6FB2A-C72B-4CA2-A0B2-F600D9FA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CADBF0D5C85537A83A91672D3EA0FD804E57502143CFC85929A98B65D1119BA4D4000D8E7F9A3F113E6AEE1D3272C720059A8AE2143BDr9W3E" TargetMode="External"/><Relationship Id="rId13" Type="http://schemas.openxmlformats.org/officeDocument/2006/relationships/hyperlink" Target="consultantplus://offline/ref=317CADBF0D5C85537A83A91672D3EA0FD804E57502143CFC85929A98B65D1119BA4D4000D8E7FBA6FA13E6AEE1D3272C720059A8AE2143BDr9W3E" TargetMode="External"/><Relationship Id="rId18" Type="http://schemas.openxmlformats.org/officeDocument/2006/relationships/hyperlink" Target="consultantplus://offline/ref=317CADBF0D5C85537A83A91672D3EA0FD807E27602193CFC85929A98B65D1119A84D180CDAE4E7A1FE06B0FFA4r8W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7CADBF0D5C85537A83A91672D3EA0FD20FE675041B61F68DCB969AB1524E0EBD044C01D8E7F9A5F24CE3BBF08B282D6F1E5EB1B22342rBW5E" TargetMode="External"/><Relationship Id="rId7" Type="http://schemas.openxmlformats.org/officeDocument/2006/relationships/hyperlink" Target="consultantplus://offline/ref=317CADBF0D5C85537A83A91672D3EA0FD804E57502143CFC85929A98B65D1119A84D180CDAE4E7A1FE06B0FFA4r8WFE" TargetMode="External"/><Relationship Id="rId12" Type="http://schemas.openxmlformats.org/officeDocument/2006/relationships/hyperlink" Target="consultantplus://offline/ref=317CADBF0D5C85537A83A91672D3EA0FD807E3730D153CFC85929A98B65D1119BA4D4000D8E7F9A0FB13E6AEE1D3272C720059A8AE2143BDr9W3E" TargetMode="External"/><Relationship Id="rId17" Type="http://schemas.openxmlformats.org/officeDocument/2006/relationships/hyperlink" Target="consultantplus://offline/ref=317CADBF0D5C85537A83A91672D3EA0FD20FE675041B61F68DCB969AB1524E0EBD044C01D8E7F9A5F24CE3BBF08B282D6F1E5EB1B22342rBW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7CADBF0D5C85537A83A91672D3EA0FD804E57502143CFC85929A98B65D1119A84D180CDAE4E7A1FE06B0FFA4r8WFE" TargetMode="External"/><Relationship Id="rId20" Type="http://schemas.openxmlformats.org/officeDocument/2006/relationships/hyperlink" Target="consultantplus://offline/ref=317CADBF0D5C85537A83A91672D3EA0FD804E57502143CFC85929A98B65D1119BA4D4000D8E7FBA4FB13E6AEE1D3272C720059A8AE2143BDr9W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7CADBF0D5C85537A83A91672D3EA0FD30EE3710E466BFED4C7949DBE0D4B09AC044F02C6E7FEBFFB18B3rFW6E" TargetMode="External"/><Relationship Id="rId11" Type="http://schemas.openxmlformats.org/officeDocument/2006/relationships/hyperlink" Target="consultantplus://offline/ref=317CADBF0D5C85537A83A91672D3EA0FDA02E17404113CFC85929A98B65D1119BA4D4000D8E7F9A7F113E6AEE1D3272C720059A8AE2143BDr9W3E" TargetMode="External"/><Relationship Id="rId5" Type="http://schemas.openxmlformats.org/officeDocument/2006/relationships/hyperlink" Target="consultantplus://offline/ref=317CADBF0D5C85537A83A91672D3EA0FD804E07701193CFC85929A98B65D1119BA4D4007DAECADF0BD4DBFFDA6982A296F1C59AErBW9E" TargetMode="External"/><Relationship Id="rId15" Type="http://schemas.openxmlformats.org/officeDocument/2006/relationships/hyperlink" Target="consultantplus://offline/ref=317CADBF0D5C85537A83A91672D3EA0FD20FE675041B61F68DCB969AB1524E0EBD044C01D8E7F9A5F24CE3BBF08B282D6F1E5EB1B22342rBW5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17CADBF0D5C85537A83A91672D3EA0FD905E97502143CFC85929A98B65D1119BA4D4000D8E7F9A0FF13E6AEE1D3272C720059A8AE2143BDr9W3E" TargetMode="External"/><Relationship Id="rId19" Type="http://schemas.openxmlformats.org/officeDocument/2006/relationships/hyperlink" Target="consultantplus://offline/ref=317CADBF0D5C85537A83A91672D3EA0FD806E07B00143CFC85929A98B65D1119A84D180CDAE4E7A1FE06B0FFA4r8WFE" TargetMode="External"/><Relationship Id="rId4" Type="http://schemas.openxmlformats.org/officeDocument/2006/relationships/hyperlink" Target="consultantplus://offline/ref=317CADBF0D5C85537A83A91672D3EA0FD804E57502143CFC85929A98B65D1119BA4D4000D8E7F1A8FB13E6AEE1D3272C720059A8AE2143BDr9W3E" TargetMode="External"/><Relationship Id="rId9" Type="http://schemas.openxmlformats.org/officeDocument/2006/relationships/hyperlink" Target="consultantplus://offline/ref=317CADBF0D5C85537A83A91672D3EA0FD905E97502143CFC85929A98B65D1119BA4D4000D8E7F9A6F013E6AEE1D3272C720059A8AE2143BDr9W3E" TargetMode="External"/><Relationship Id="rId14" Type="http://schemas.openxmlformats.org/officeDocument/2006/relationships/hyperlink" Target="consultantplus://offline/ref=317CADBF0D5C85537A83A91672D3EA0FDA02E17404113CFC85929A98B65D1119BA4D4000D8E7F9A1FA13E6AEE1D3272C720059A8AE2143BDr9W3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Мешковская Наталья Вячеславовна</dc:creator>
  <cp:keywords/>
  <dc:description/>
  <cp:lastModifiedBy>Мешковская Наталья Вячеславовна</cp:lastModifiedBy>
  <cp:revision>1</cp:revision>
  <dcterms:created xsi:type="dcterms:W3CDTF">2019-07-23T04:22:00Z</dcterms:created>
  <dcterms:modified xsi:type="dcterms:W3CDTF">2019-07-23T04:26:00Z</dcterms:modified>
</cp:coreProperties>
</file>